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sz w:val="28"/>
          <w:u w:val="single"/>
          <w:lang w:val="pt-PT"/>
        </w:rPr>
      </w:pPr>
      <w:bookmarkStart w:id="0" w:name="_GoBack"/>
      <w:bookmarkEnd w:id="0"/>
    </w:p>
    <w:p w:rsidR="0064019B" w:rsidRDefault="00AA7914">
      <w:pPr>
        <w:pStyle w:val="Textbody"/>
        <w:spacing w:after="0"/>
        <w:jc w:val="center"/>
        <w:rPr>
          <w:rFonts w:ascii="Arial" w:hAnsi="Arial" w:cs="Arial"/>
          <w:b/>
          <w:sz w:val="28"/>
          <w:u w:val="single"/>
          <w:lang w:val="pt-PT"/>
        </w:rPr>
      </w:pPr>
      <w:r>
        <w:rPr>
          <w:rFonts w:ascii="Arial" w:hAnsi="Arial" w:cs="Arial"/>
          <w:b/>
          <w:sz w:val="28"/>
          <w:u w:val="single"/>
          <w:lang w:val="pt-PT"/>
        </w:rPr>
        <w:t>PROJETO DE LEI Nº 1</w:t>
      </w:r>
      <w:r w:rsidR="00027FD0">
        <w:rPr>
          <w:rFonts w:ascii="Arial" w:hAnsi="Arial" w:cs="Arial"/>
          <w:b/>
          <w:sz w:val="28"/>
          <w:u w:val="single"/>
          <w:lang w:val="pt-PT"/>
        </w:rPr>
        <w:t>16</w:t>
      </w:r>
      <w:r>
        <w:rPr>
          <w:rFonts w:ascii="Arial" w:hAnsi="Arial" w:cs="Arial"/>
          <w:b/>
          <w:sz w:val="28"/>
          <w:u w:val="single"/>
          <w:lang w:val="pt-PT"/>
        </w:rPr>
        <w:t xml:space="preserve">, DE </w:t>
      </w:r>
      <w:r w:rsidR="00027FD0">
        <w:rPr>
          <w:rFonts w:ascii="Arial" w:hAnsi="Arial" w:cs="Arial"/>
          <w:b/>
          <w:sz w:val="28"/>
          <w:u w:val="single"/>
          <w:lang w:val="pt-PT"/>
        </w:rPr>
        <w:t>24</w:t>
      </w:r>
      <w:r>
        <w:rPr>
          <w:rFonts w:ascii="Arial" w:hAnsi="Arial" w:cs="Arial"/>
          <w:b/>
          <w:sz w:val="28"/>
          <w:u w:val="single"/>
          <w:lang w:val="pt-PT"/>
        </w:rPr>
        <w:t xml:space="preserve"> DE OUTUBRO DE 2017.</w:t>
      </w:r>
    </w:p>
    <w:p w:rsidR="0064019B" w:rsidRDefault="0064019B">
      <w:pPr>
        <w:pStyle w:val="Textbody"/>
        <w:spacing w:after="0"/>
        <w:ind w:left="4962" w:hanging="1"/>
        <w:jc w:val="both"/>
        <w:rPr>
          <w:rFonts w:ascii="Arial" w:hAnsi="Arial" w:cs="Arial"/>
          <w:b/>
          <w:i/>
          <w:sz w:val="20"/>
          <w:u w:val="single"/>
          <w:lang w:val="pt-PT"/>
        </w:rPr>
      </w:pPr>
    </w:p>
    <w:p w:rsidR="0064019B" w:rsidRDefault="0064019B">
      <w:pPr>
        <w:pStyle w:val="Textbody"/>
        <w:spacing w:after="0"/>
        <w:ind w:left="4962" w:hanging="1"/>
        <w:jc w:val="both"/>
        <w:rPr>
          <w:rFonts w:ascii="Arial" w:hAnsi="Arial" w:cs="Arial"/>
          <w:b/>
          <w:i/>
          <w:sz w:val="20"/>
          <w:u w:val="single"/>
          <w:lang w:val="pt-PT"/>
        </w:rPr>
      </w:pPr>
    </w:p>
    <w:p w:rsidR="0064019B" w:rsidRDefault="00AA7914">
      <w:pPr>
        <w:pStyle w:val="Textbody"/>
        <w:spacing w:after="0"/>
        <w:ind w:left="4962" w:hanging="1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Autoriza o Poder Executivo Municipal a abrir Crédito Especial.</w:t>
      </w:r>
    </w:p>
    <w:p w:rsidR="0064019B" w:rsidRDefault="0064019B">
      <w:pPr>
        <w:pStyle w:val="Textbody"/>
        <w:spacing w:after="0"/>
        <w:ind w:left="4962" w:hanging="1"/>
        <w:jc w:val="both"/>
        <w:rPr>
          <w:rFonts w:ascii="Arial" w:hAnsi="Arial" w:cs="Arial"/>
          <w:i/>
          <w:sz w:val="20"/>
        </w:rPr>
      </w:pPr>
    </w:p>
    <w:p w:rsidR="0064019B" w:rsidRDefault="0064019B">
      <w:pPr>
        <w:pStyle w:val="Textbody"/>
        <w:spacing w:after="0"/>
        <w:ind w:left="4962" w:hanging="1"/>
        <w:jc w:val="both"/>
        <w:rPr>
          <w:rFonts w:ascii="Arial" w:hAnsi="Arial" w:cs="Arial"/>
          <w:i/>
          <w:sz w:val="20"/>
        </w:rPr>
      </w:pPr>
    </w:p>
    <w:p w:rsidR="0064019B" w:rsidRDefault="00AA7914">
      <w:pPr>
        <w:pStyle w:val="Textbody"/>
        <w:spacing w:after="0"/>
        <w:jc w:val="both"/>
      </w:pPr>
      <w:r>
        <w:rPr>
          <w:rFonts w:ascii="Arial" w:eastAsia="Arial" w:hAnsi="Arial" w:cs="Arial"/>
          <w:sz w:val="12"/>
        </w:rPr>
        <w:t xml:space="preserve">                                 </w:t>
      </w:r>
      <w:r>
        <w:rPr>
          <w:rFonts w:ascii="Arial" w:hAnsi="Arial" w:cs="Arial"/>
          <w:lang w:val="pt-PT"/>
        </w:rPr>
        <w:t>O PREFEITO MUNICIPAL DE LAJEADO, Estado do Rio Grande do Sul,</w:t>
      </w:r>
    </w:p>
    <w:p w:rsidR="0064019B" w:rsidRDefault="0064019B">
      <w:pPr>
        <w:pStyle w:val="Textbody"/>
        <w:spacing w:after="0"/>
        <w:ind w:firstLine="1134"/>
        <w:jc w:val="both"/>
        <w:rPr>
          <w:rFonts w:ascii="Arial" w:hAnsi="Arial" w:cs="Arial"/>
          <w:sz w:val="18"/>
          <w:szCs w:val="18"/>
          <w:lang w:val="pt-PT"/>
        </w:rPr>
      </w:pPr>
    </w:p>
    <w:p w:rsidR="0064019B" w:rsidRDefault="00AA7914">
      <w:pPr>
        <w:pStyle w:val="Textbody"/>
        <w:spacing w:after="0"/>
        <w:ind w:firstLine="113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FAÇO SABER que a Câmara Municipal de Vereadores aprovou e eu sanciono e promulgo a seguinte Lei:</w:t>
      </w:r>
    </w:p>
    <w:p w:rsidR="0064019B" w:rsidRDefault="0064019B">
      <w:pPr>
        <w:pStyle w:val="Textbody"/>
        <w:spacing w:after="0"/>
        <w:ind w:firstLine="1134"/>
        <w:jc w:val="both"/>
        <w:rPr>
          <w:rFonts w:ascii="Arial" w:hAnsi="Arial" w:cs="Arial"/>
          <w:sz w:val="18"/>
          <w:szCs w:val="18"/>
          <w:lang w:val="pt-PT"/>
        </w:rPr>
      </w:pPr>
    </w:p>
    <w:p w:rsidR="0064019B" w:rsidRDefault="00AA7914">
      <w:pPr>
        <w:pStyle w:val="Standard"/>
        <w:widowControl/>
        <w:suppressAutoHyphens w:val="0"/>
        <w:overflowPunct/>
        <w:autoSpaceDE/>
        <w:ind w:firstLine="1134"/>
        <w:jc w:val="both"/>
        <w:textAlignment w:val="auto"/>
      </w:pPr>
      <w:r>
        <w:rPr>
          <w:rFonts w:ascii="Arial" w:hAnsi="Arial" w:cs="Arial"/>
          <w:szCs w:val="24"/>
        </w:rPr>
        <w:t xml:space="preserve">Art. 1º </w:t>
      </w:r>
      <w:r>
        <w:rPr>
          <w:rFonts w:ascii="Arial" w:hAnsi="Arial" w:cs="Arial"/>
          <w:szCs w:val="24"/>
          <w:lang w:val="pt-PT"/>
        </w:rPr>
        <w:t>Fica o Poder Executivo autorizado a abrir Crédito Especial na Lei Orçame</w:t>
      </w:r>
      <w:r>
        <w:rPr>
          <w:rFonts w:ascii="Arial" w:hAnsi="Arial" w:cs="Arial"/>
          <w:szCs w:val="24"/>
          <w:lang w:val="pt-PT"/>
        </w:rPr>
        <w:t>n</w:t>
      </w:r>
      <w:r>
        <w:rPr>
          <w:rFonts w:ascii="Arial" w:hAnsi="Arial" w:cs="Arial"/>
          <w:szCs w:val="24"/>
          <w:lang w:val="pt-PT"/>
        </w:rPr>
        <w:t>tária de 2017, Lei 10.254/2016</w:t>
      </w:r>
      <w:r>
        <w:rPr>
          <w:rFonts w:ascii="Arial" w:hAnsi="Arial" w:cs="Arial"/>
          <w:b/>
          <w:bCs/>
          <w:szCs w:val="24"/>
          <w:lang w:val="pt-PT"/>
        </w:rPr>
        <w:t>,</w:t>
      </w:r>
      <w:r>
        <w:rPr>
          <w:rFonts w:ascii="Arial" w:hAnsi="Arial" w:cs="Arial"/>
          <w:szCs w:val="24"/>
          <w:lang w:val="pt-PT"/>
        </w:rPr>
        <w:t xml:space="preserve"> no valor de </w:t>
      </w:r>
      <w:proofErr w:type="gramStart"/>
      <w:r>
        <w:rPr>
          <w:rFonts w:ascii="Arial" w:hAnsi="Arial" w:cs="Arial"/>
          <w:szCs w:val="24"/>
        </w:rPr>
        <w:t xml:space="preserve">R$ </w:t>
      </w:r>
      <w:r w:rsidR="00027FD0">
        <w:rPr>
          <w:rFonts w:ascii="Arial" w:hAnsi="Arial" w:cs="Arial"/>
          <w:szCs w:val="24"/>
        </w:rPr>
        <w:t>15.000</w:t>
      </w:r>
      <w:r>
        <w:rPr>
          <w:rFonts w:ascii="Arial" w:hAnsi="Arial" w:cs="Arial"/>
          <w:szCs w:val="24"/>
        </w:rPr>
        <w:t>,00 (</w:t>
      </w:r>
      <w:r w:rsidR="00027FD0">
        <w:rPr>
          <w:rFonts w:ascii="Arial" w:hAnsi="Arial" w:cs="Arial"/>
          <w:szCs w:val="24"/>
        </w:rPr>
        <w:t>quinze mil</w:t>
      </w:r>
      <w:r>
        <w:rPr>
          <w:rFonts w:ascii="Arial" w:hAnsi="Arial" w:cs="Arial"/>
          <w:szCs w:val="24"/>
        </w:rPr>
        <w:t xml:space="preserve"> reais)</w:t>
      </w:r>
      <w:r>
        <w:rPr>
          <w:rFonts w:ascii="Arial" w:hAnsi="Arial" w:cs="Arial"/>
          <w:color w:val="000000"/>
          <w:szCs w:val="24"/>
        </w:rPr>
        <w:t xml:space="preserve">, </w:t>
      </w:r>
      <w:r>
        <w:rPr>
          <w:rFonts w:ascii="Arial" w:hAnsi="Arial" w:cs="Arial"/>
          <w:szCs w:val="24"/>
          <w:lang w:val="pt-PT"/>
        </w:rPr>
        <w:t>classificado</w:t>
      </w:r>
      <w:proofErr w:type="gramEnd"/>
      <w:r>
        <w:rPr>
          <w:rFonts w:ascii="Arial" w:hAnsi="Arial" w:cs="Arial"/>
          <w:szCs w:val="24"/>
          <w:lang w:val="pt-PT"/>
        </w:rPr>
        <w:t xml:space="preserve"> sob a seguinte dotação orçamentária:</w:t>
      </w:r>
    </w:p>
    <w:p w:rsidR="0064019B" w:rsidRPr="00027FD0" w:rsidRDefault="0064019B">
      <w:pPr>
        <w:pStyle w:val="Standard"/>
        <w:widowControl/>
        <w:suppressAutoHyphens w:val="0"/>
        <w:overflowPunct/>
        <w:autoSpaceDE/>
        <w:ind w:firstLine="1134"/>
        <w:textAlignment w:val="auto"/>
        <w:rPr>
          <w:sz w:val="22"/>
          <w:szCs w:val="22"/>
          <w:lang w:val="pt-PT"/>
        </w:rPr>
      </w:pP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 w:cs="Arial"/>
          <w:sz w:val="22"/>
          <w:szCs w:val="22"/>
          <w:lang w:val="pt-PT"/>
        </w:rPr>
      </w:pPr>
      <w:r w:rsidRPr="00027FD0">
        <w:rPr>
          <w:rFonts w:ascii="Arial" w:hAnsi="Arial" w:cs="Arial"/>
          <w:sz w:val="22"/>
          <w:szCs w:val="22"/>
          <w:lang w:val="pt-PT"/>
        </w:rPr>
        <w:t>13.01. Secretaria de Cultura, Esporte e Lazer</w:t>
      </w:r>
      <w:r w:rsidRPr="00027FD0">
        <w:rPr>
          <w:rFonts w:ascii="Arial" w:hAnsi="Arial" w:cs="Arial"/>
          <w:sz w:val="22"/>
          <w:szCs w:val="22"/>
          <w:lang w:val="pt-PT"/>
        </w:rPr>
        <w:tab/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 w:cs="Arial"/>
          <w:sz w:val="22"/>
          <w:szCs w:val="22"/>
          <w:lang w:val="pt-PT"/>
        </w:rPr>
      </w:pPr>
      <w:r w:rsidRPr="00027FD0">
        <w:rPr>
          <w:rFonts w:ascii="Arial" w:hAnsi="Arial" w:cs="Arial"/>
          <w:sz w:val="22"/>
          <w:szCs w:val="22"/>
          <w:lang w:val="pt-PT"/>
        </w:rPr>
        <w:t>27.812.0048.1030 - Infra-Estrutura p/o Desporto Amador - Recurso 0001</w:t>
      </w:r>
      <w:r w:rsidRPr="00027FD0">
        <w:rPr>
          <w:rFonts w:ascii="Arial" w:hAnsi="Arial" w:cs="Arial"/>
          <w:sz w:val="22"/>
          <w:szCs w:val="22"/>
          <w:lang w:val="pt-PT"/>
        </w:rPr>
        <w:tab/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jc w:val="both"/>
        <w:textAlignment w:val="auto"/>
        <w:rPr>
          <w:rFonts w:ascii="Arial" w:hAnsi="Arial" w:cs="Arial"/>
          <w:sz w:val="22"/>
          <w:szCs w:val="22"/>
          <w:lang w:val="pt-PT"/>
        </w:rPr>
      </w:pPr>
      <w:r w:rsidRPr="00027FD0">
        <w:rPr>
          <w:rFonts w:ascii="Arial" w:hAnsi="Arial" w:cs="Arial"/>
          <w:sz w:val="22"/>
          <w:szCs w:val="22"/>
          <w:lang w:val="pt-PT"/>
        </w:rPr>
        <w:t>3.3.90.36 - Outros serviços de terceiros - pessoa física</w:t>
      </w:r>
      <w:r w:rsidRPr="00027FD0">
        <w:rPr>
          <w:rFonts w:ascii="Arial" w:hAnsi="Arial" w:cs="Arial"/>
          <w:sz w:val="22"/>
          <w:szCs w:val="22"/>
          <w:lang w:val="pt-PT"/>
        </w:rPr>
        <w:tab/>
      </w:r>
      <w:r w:rsidRPr="00027FD0">
        <w:rPr>
          <w:rFonts w:ascii="Arial" w:hAnsi="Arial" w:cs="Arial"/>
          <w:sz w:val="22"/>
          <w:szCs w:val="22"/>
          <w:lang w:val="pt-PT"/>
        </w:rPr>
        <w:tab/>
      </w:r>
      <w:r w:rsidRPr="00027FD0">
        <w:rPr>
          <w:rFonts w:ascii="Arial" w:hAnsi="Arial" w:cs="Arial"/>
          <w:sz w:val="22"/>
          <w:szCs w:val="22"/>
          <w:lang w:val="pt-PT"/>
        </w:rPr>
        <w:tab/>
        <w:t xml:space="preserve">  R$ 10.388,53</w:t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 w:cs="Arial"/>
          <w:sz w:val="22"/>
          <w:szCs w:val="22"/>
          <w:lang w:val="pt-PT"/>
        </w:rPr>
      </w:pPr>
      <w:r w:rsidRPr="00027FD0">
        <w:rPr>
          <w:rFonts w:ascii="Arial" w:hAnsi="Arial" w:cs="Arial"/>
          <w:sz w:val="22"/>
          <w:szCs w:val="22"/>
          <w:lang w:val="pt-PT"/>
        </w:rPr>
        <w:tab/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 w:cs="Arial"/>
          <w:sz w:val="22"/>
          <w:szCs w:val="22"/>
          <w:lang w:val="pt-PT"/>
        </w:rPr>
      </w:pPr>
      <w:r w:rsidRPr="00027FD0">
        <w:rPr>
          <w:rFonts w:ascii="Arial" w:hAnsi="Arial" w:cs="Arial"/>
          <w:sz w:val="22"/>
          <w:szCs w:val="22"/>
          <w:lang w:val="pt-PT"/>
        </w:rPr>
        <w:t>13.01. Secretaria de Cultura, Esporte e Lazer</w:t>
      </w:r>
      <w:r w:rsidRPr="00027FD0">
        <w:rPr>
          <w:rFonts w:ascii="Arial" w:hAnsi="Arial" w:cs="Arial"/>
          <w:sz w:val="22"/>
          <w:szCs w:val="22"/>
          <w:lang w:val="pt-PT"/>
        </w:rPr>
        <w:tab/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 w:cs="Arial"/>
          <w:sz w:val="22"/>
          <w:szCs w:val="22"/>
          <w:lang w:val="pt-PT"/>
        </w:rPr>
      </w:pPr>
      <w:r w:rsidRPr="00027FD0">
        <w:rPr>
          <w:rFonts w:ascii="Arial" w:hAnsi="Arial" w:cs="Arial"/>
          <w:sz w:val="22"/>
          <w:szCs w:val="22"/>
          <w:lang w:val="pt-PT"/>
        </w:rPr>
        <w:t>27.812.0048.1030 - Infra-Estrutura p/o Desporto Amador - Recurso 1233</w:t>
      </w:r>
      <w:r w:rsidRPr="00027FD0">
        <w:rPr>
          <w:rFonts w:ascii="Arial" w:hAnsi="Arial" w:cs="Arial"/>
          <w:sz w:val="22"/>
          <w:szCs w:val="22"/>
          <w:lang w:val="pt-PT"/>
        </w:rPr>
        <w:tab/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 w:cs="Arial"/>
          <w:sz w:val="22"/>
          <w:szCs w:val="22"/>
          <w:lang w:val="pt-PT"/>
        </w:rPr>
      </w:pPr>
      <w:r w:rsidRPr="00027FD0">
        <w:rPr>
          <w:rFonts w:ascii="Arial" w:hAnsi="Arial" w:cs="Arial"/>
          <w:sz w:val="22"/>
          <w:szCs w:val="22"/>
          <w:lang w:val="pt-PT"/>
        </w:rPr>
        <w:t>3.3.90.36 - Outros serviços de terceiros - pessoa física</w:t>
      </w:r>
      <w:r w:rsidRPr="00027FD0">
        <w:rPr>
          <w:rFonts w:ascii="Arial" w:hAnsi="Arial" w:cs="Arial"/>
          <w:sz w:val="22"/>
          <w:szCs w:val="22"/>
          <w:lang w:val="pt-PT"/>
        </w:rPr>
        <w:tab/>
      </w:r>
      <w:r w:rsidRPr="00027FD0">
        <w:rPr>
          <w:rFonts w:ascii="Arial" w:hAnsi="Arial" w:cs="Arial"/>
          <w:sz w:val="22"/>
          <w:szCs w:val="22"/>
          <w:lang w:val="pt-PT"/>
        </w:rPr>
        <w:tab/>
      </w:r>
      <w:r w:rsidRPr="00027FD0">
        <w:rPr>
          <w:rFonts w:ascii="Arial" w:hAnsi="Arial" w:cs="Arial"/>
          <w:sz w:val="22"/>
          <w:szCs w:val="22"/>
          <w:lang w:val="pt-PT"/>
        </w:rPr>
        <w:tab/>
        <w:t xml:space="preserve">    R$ 4.611,47</w:t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 w:cs="Arial"/>
          <w:b/>
          <w:sz w:val="22"/>
          <w:szCs w:val="22"/>
          <w:lang w:val="pt-PT"/>
        </w:rPr>
      </w:pPr>
      <w:r w:rsidRPr="00027FD0">
        <w:rPr>
          <w:rFonts w:ascii="Arial" w:hAnsi="Arial" w:cs="Arial"/>
          <w:b/>
          <w:sz w:val="22"/>
          <w:szCs w:val="22"/>
          <w:lang w:val="pt-PT"/>
        </w:rPr>
        <w:t xml:space="preserve">Total </w:t>
      </w:r>
      <w:r>
        <w:rPr>
          <w:rFonts w:ascii="Arial" w:hAnsi="Arial" w:cs="Arial"/>
          <w:b/>
          <w:sz w:val="22"/>
          <w:szCs w:val="22"/>
          <w:lang w:val="pt-PT"/>
        </w:rPr>
        <w:t>Especial</w:t>
      </w:r>
      <w:r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</w:r>
      <w:r w:rsidRPr="00027FD0">
        <w:rPr>
          <w:rFonts w:ascii="Arial" w:hAnsi="Arial" w:cs="Arial"/>
          <w:b/>
          <w:sz w:val="22"/>
          <w:szCs w:val="22"/>
          <w:lang w:val="pt-PT"/>
        </w:rPr>
        <w:tab/>
        <w:t xml:space="preserve">  R$ 15.000,00</w:t>
      </w:r>
    </w:p>
    <w:p w:rsidR="00027FD0" w:rsidRPr="00027FD0" w:rsidRDefault="00027FD0">
      <w:pPr>
        <w:pStyle w:val="Standard"/>
        <w:widowControl/>
        <w:suppressAutoHyphens w:val="0"/>
        <w:overflowPunct/>
        <w:autoSpaceDE/>
        <w:ind w:firstLine="1134"/>
        <w:textAlignment w:val="auto"/>
        <w:rPr>
          <w:b/>
          <w:sz w:val="22"/>
          <w:szCs w:val="22"/>
          <w:lang w:val="pt-PT"/>
        </w:rPr>
      </w:pPr>
    </w:p>
    <w:p w:rsidR="0064019B" w:rsidRDefault="00AA7914">
      <w:pPr>
        <w:pStyle w:val="Standard"/>
        <w:widowControl/>
        <w:suppressAutoHyphens w:val="0"/>
        <w:overflowPunct/>
        <w:autoSpaceDE/>
        <w:ind w:firstLine="1134"/>
        <w:jc w:val="both"/>
        <w:textAlignment w:val="auto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 xml:space="preserve">Art. 2° Como cobertura do Crédito </w:t>
      </w:r>
      <w:r w:rsidR="00FE5B1B">
        <w:rPr>
          <w:rFonts w:ascii="Arial" w:hAnsi="Arial" w:cs="Arial"/>
          <w:szCs w:val="24"/>
          <w:lang w:val="pt-PT"/>
        </w:rPr>
        <w:t>Especial</w:t>
      </w:r>
      <w:r>
        <w:rPr>
          <w:rFonts w:ascii="Arial" w:hAnsi="Arial" w:cs="Arial"/>
          <w:szCs w:val="24"/>
          <w:lang w:val="pt-PT"/>
        </w:rPr>
        <w:t xml:space="preserve"> autorizado no art. 1°, servirá de recu</w:t>
      </w:r>
      <w:r>
        <w:rPr>
          <w:rFonts w:ascii="Arial" w:hAnsi="Arial" w:cs="Arial"/>
          <w:szCs w:val="24"/>
          <w:lang w:val="pt-PT"/>
        </w:rPr>
        <w:t>r</w:t>
      </w:r>
      <w:r>
        <w:rPr>
          <w:rFonts w:ascii="Arial" w:hAnsi="Arial" w:cs="Arial"/>
          <w:szCs w:val="24"/>
          <w:lang w:val="pt-PT"/>
        </w:rPr>
        <w:t>so a seguinte dotação orçamentária:</w:t>
      </w:r>
    </w:p>
    <w:p w:rsidR="00027FD0" w:rsidRDefault="00027FD0">
      <w:pPr>
        <w:pStyle w:val="Standard"/>
        <w:widowControl/>
        <w:suppressAutoHyphens w:val="0"/>
        <w:overflowPunct/>
        <w:autoSpaceDE/>
        <w:ind w:firstLine="1134"/>
        <w:textAlignment w:val="auto"/>
        <w:rPr>
          <w:rFonts w:ascii="Arial" w:hAnsi="Arial" w:cs="Arial"/>
          <w:szCs w:val="24"/>
          <w:lang w:val="pt-PT"/>
        </w:rPr>
      </w:pP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/>
          <w:sz w:val="22"/>
          <w:szCs w:val="22"/>
        </w:rPr>
      </w:pPr>
      <w:r w:rsidRPr="00027FD0">
        <w:rPr>
          <w:rFonts w:ascii="Arial" w:hAnsi="Arial"/>
          <w:sz w:val="22"/>
          <w:szCs w:val="22"/>
        </w:rPr>
        <w:t>13.01. Secretaria de Cultura, Esporte e Lazer</w:t>
      </w:r>
      <w:proofErr w:type="gramStart"/>
      <w:r w:rsidRPr="00027FD0">
        <w:rPr>
          <w:rFonts w:ascii="Arial" w:hAnsi="Arial"/>
          <w:sz w:val="22"/>
          <w:szCs w:val="22"/>
        </w:rPr>
        <w:tab/>
      </w:r>
      <w:proofErr w:type="gramEnd"/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/>
          <w:sz w:val="22"/>
          <w:szCs w:val="22"/>
        </w:rPr>
      </w:pPr>
      <w:r w:rsidRPr="00027FD0">
        <w:rPr>
          <w:rFonts w:ascii="Arial" w:hAnsi="Arial"/>
          <w:sz w:val="22"/>
          <w:szCs w:val="22"/>
        </w:rPr>
        <w:t xml:space="preserve">27.812.0048.1030 - </w:t>
      </w:r>
      <w:proofErr w:type="spellStart"/>
      <w:r w:rsidRPr="00027FD0">
        <w:rPr>
          <w:rFonts w:ascii="Arial" w:hAnsi="Arial"/>
          <w:sz w:val="22"/>
          <w:szCs w:val="22"/>
        </w:rPr>
        <w:t>Infra-Estrutura</w:t>
      </w:r>
      <w:proofErr w:type="spellEnd"/>
      <w:r w:rsidRPr="00027FD0">
        <w:rPr>
          <w:rFonts w:ascii="Arial" w:hAnsi="Arial"/>
          <w:sz w:val="22"/>
          <w:szCs w:val="22"/>
        </w:rPr>
        <w:t xml:space="preserve"> p/o Desporto Amador - Recurso 0001</w:t>
      </w:r>
      <w:r w:rsidRPr="00027FD0">
        <w:rPr>
          <w:rFonts w:ascii="Arial" w:hAnsi="Arial"/>
          <w:sz w:val="22"/>
          <w:szCs w:val="22"/>
        </w:rPr>
        <w:tab/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/>
          <w:sz w:val="22"/>
          <w:szCs w:val="22"/>
        </w:rPr>
      </w:pPr>
      <w:r w:rsidRPr="00027FD0">
        <w:rPr>
          <w:rFonts w:ascii="Arial" w:hAnsi="Arial"/>
          <w:sz w:val="22"/>
          <w:szCs w:val="22"/>
        </w:rPr>
        <w:t>3.3.90.39 - Outros serviços de terceiros - pessoa jurídica (1173)</w:t>
      </w:r>
      <w:r w:rsidRPr="00027FD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 xml:space="preserve">  </w:t>
      </w:r>
      <w:proofErr w:type="gramEnd"/>
      <w:r w:rsidRPr="00027FD0">
        <w:rPr>
          <w:rFonts w:ascii="Arial" w:hAnsi="Arial"/>
          <w:sz w:val="22"/>
          <w:szCs w:val="22"/>
        </w:rPr>
        <w:t>R$ 10.388,53</w:t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/>
          <w:sz w:val="22"/>
          <w:szCs w:val="22"/>
        </w:rPr>
      </w:pPr>
      <w:r w:rsidRPr="00027FD0">
        <w:rPr>
          <w:rFonts w:ascii="Arial" w:hAnsi="Arial"/>
          <w:sz w:val="22"/>
          <w:szCs w:val="22"/>
        </w:rPr>
        <w:tab/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/>
          <w:sz w:val="22"/>
          <w:szCs w:val="22"/>
        </w:rPr>
      </w:pPr>
      <w:proofErr w:type="spellStart"/>
      <w:r w:rsidRPr="00027FD0">
        <w:rPr>
          <w:rFonts w:ascii="Arial" w:hAnsi="Arial"/>
          <w:sz w:val="22"/>
          <w:szCs w:val="22"/>
        </w:rPr>
        <w:t>Superavit</w:t>
      </w:r>
      <w:proofErr w:type="spellEnd"/>
      <w:r w:rsidRPr="00027FD0">
        <w:rPr>
          <w:rFonts w:ascii="Arial" w:hAnsi="Arial"/>
          <w:sz w:val="22"/>
          <w:szCs w:val="22"/>
        </w:rPr>
        <w:t xml:space="preserve"> Financeiro recurso 1233</w:t>
      </w:r>
      <w:r w:rsidRPr="00027FD0">
        <w:rPr>
          <w:rFonts w:ascii="Arial" w:hAnsi="Arial"/>
          <w:sz w:val="22"/>
          <w:szCs w:val="22"/>
        </w:rPr>
        <w:tab/>
      </w:r>
      <w:r w:rsidRPr="00027FD0">
        <w:rPr>
          <w:rFonts w:ascii="Arial" w:hAnsi="Arial"/>
          <w:sz w:val="22"/>
          <w:szCs w:val="22"/>
        </w:rPr>
        <w:tab/>
      </w:r>
      <w:r w:rsidRPr="00027FD0">
        <w:rPr>
          <w:rFonts w:ascii="Arial" w:hAnsi="Arial"/>
          <w:sz w:val="22"/>
          <w:szCs w:val="22"/>
        </w:rPr>
        <w:tab/>
      </w:r>
      <w:r w:rsidRPr="00027FD0">
        <w:rPr>
          <w:rFonts w:ascii="Arial" w:hAnsi="Arial"/>
          <w:sz w:val="22"/>
          <w:szCs w:val="22"/>
        </w:rPr>
        <w:tab/>
      </w:r>
      <w:r w:rsidRPr="00027FD0">
        <w:rPr>
          <w:rFonts w:ascii="Arial" w:hAnsi="Arial"/>
          <w:sz w:val="22"/>
          <w:szCs w:val="22"/>
        </w:rPr>
        <w:tab/>
      </w:r>
      <w:r w:rsidRPr="00027FD0"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 xml:space="preserve">    </w:t>
      </w:r>
      <w:proofErr w:type="gramEnd"/>
      <w:r w:rsidRPr="00027FD0">
        <w:rPr>
          <w:rFonts w:ascii="Arial" w:hAnsi="Arial"/>
          <w:sz w:val="22"/>
          <w:szCs w:val="22"/>
        </w:rPr>
        <w:t>R$ 4.611,47</w:t>
      </w:r>
    </w:p>
    <w:p w:rsidR="00027FD0" w:rsidRPr="00027FD0" w:rsidRDefault="00027FD0" w:rsidP="00027FD0">
      <w:pPr>
        <w:pStyle w:val="Standard"/>
        <w:widowControl/>
        <w:suppressAutoHyphens w:val="0"/>
        <w:ind w:firstLine="1134"/>
        <w:textAlignment w:val="auto"/>
        <w:rPr>
          <w:rFonts w:ascii="Arial" w:hAnsi="Arial"/>
          <w:b/>
          <w:sz w:val="22"/>
          <w:szCs w:val="22"/>
        </w:rPr>
      </w:pPr>
      <w:r w:rsidRPr="00027FD0">
        <w:rPr>
          <w:rFonts w:ascii="Arial" w:hAnsi="Arial"/>
          <w:b/>
          <w:sz w:val="22"/>
          <w:szCs w:val="22"/>
        </w:rPr>
        <w:t xml:space="preserve">Total Fonte de Recursos </w:t>
      </w:r>
      <w:r w:rsidRPr="00027FD0">
        <w:rPr>
          <w:rFonts w:ascii="Arial" w:hAnsi="Arial"/>
          <w:b/>
          <w:sz w:val="22"/>
          <w:szCs w:val="22"/>
        </w:rPr>
        <w:tab/>
      </w:r>
      <w:r w:rsidRPr="00027FD0">
        <w:rPr>
          <w:rFonts w:ascii="Arial" w:hAnsi="Arial"/>
          <w:b/>
          <w:sz w:val="22"/>
          <w:szCs w:val="22"/>
        </w:rPr>
        <w:tab/>
      </w:r>
      <w:r w:rsidRPr="00027FD0">
        <w:rPr>
          <w:rFonts w:ascii="Arial" w:hAnsi="Arial"/>
          <w:b/>
          <w:sz w:val="22"/>
          <w:szCs w:val="22"/>
        </w:rPr>
        <w:tab/>
      </w:r>
      <w:r w:rsidRPr="00027FD0">
        <w:rPr>
          <w:rFonts w:ascii="Arial" w:hAnsi="Arial"/>
          <w:b/>
          <w:sz w:val="22"/>
          <w:szCs w:val="22"/>
        </w:rPr>
        <w:tab/>
      </w:r>
      <w:r w:rsidRPr="00027FD0">
        <w:rPr>
          <w:rFonts w:ascii="Arial" w:hAnsi="Arial"/>
          <w:b/>
          <w:sz w:val="22"/>
          <w:szCs w:val="22"/>
        </w:rPr>
        <w:tab/>
      </w:r>
      <w:r w:rsidRPr="00027FD0">
        <w:rPr>
          <w:rFonts w:ascii="Arial" w:hAnsi="Arial"/>
          <w:b/>
          <w:sz w:val="22"/>
          <w:szCs w:val="22"/>
        </w:rPr>
        <w:tab/>
      </w:r>
      <w:r w:rsidRPr="00027FD0">
        <w:rPr>
          <w:rFonts w:ascii="Arial" w:hAnsi="Arial"/>
          <w:b/>
          <w:sz w:val="22"/>
          <w:szCs w:val="22"/>
        </w:rPr>
        <w:tab/>
      </w:r>
      <w:proofErr w:type="gramStart"/>
      <w:r w:rsidRPr="00027FD0">
        <w:rPr>
          <w:rFonts w:ascii="Arial" w:hAnsi="Arial"/>
          <w:b/>
          <w:sz w:val="22"/>
          <w:szCs w:val="22"/>
        </w:rPr>
        <w:t xml:space="preserve">  </w:t>
      </w:r>
      <w:proofErr w:type="gramEnd"/>
      <w:r w:rsidRPr="00027FD0">
        <w:rPr>
          <w:rFonts w:ascii="Arial" w:hAnsi="Arial"/>
          <w:b/>
          <w:bCs/>
          <w:sz w:val="22"/>
          <w:szCs w:val="22"/>
        </w:rPr>
        <w:t>R$ 15.000,00</w:t>
      </w:r>
    </w:p>
    <w:p w:rsidR="00027FD0" w:rsidRPr="00027FD0" w:rsidRDefault="00027FD0">
      <w:pPr>
        <w:pStyle w:val="Standard"/>
        <w:widowControl/>
        <w:suppressAutoHyphens w:val="0"/>
        <w:overflowPunct/>
        <w:autoSpaceDE/>
        <w:ind w:firstLine="1134"/>
        <w:textAlignment w:val="auto"/>
        <w:rPr>
          <w:rFonts w:ascii="Arial" w:hAnsi="Arial" w:cs="Arial"/>
          <w:szCs w:val="24"/>
        </w:rPr>
      </w:pPr>
    </w:p>
    <w:p w:rsidR="0064019B" w:rsidRDefault="00AA7914">
      <w:pPr>
        <w:pStyle w:val="Standard"/>
        <w:widowControl/>
        <w:suppressAutoHyphens w:val="0"/>
        <w:overflowPunct/>
        <w:autoSpaceDE/>
        <w:ind w:firstLine="1134"/>
        <w:textAlignment w:val="auto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>Art. 3° Esta Lei entra em vigor na data de sua publicação.</w:t>
      </w:r>
    </w:p>
    <w:p w:rsidR="0064019B" w:rsidRDefault="0064019B">
      <w:pPr>
        <w:pStyle w:val="Standard"/>
        <w:widowControl/>
        <w:suppressAutoHyphens w:val="0"/>
        <w:overflowPunct/>
        <w:autoSpaceDE/>
        <w:ind w:firstLine="1134"/>
        <w:textAlignment w:val="auto"/>
        <w:rPr>
          <w:szCs w:val="24"/>
          <w:lang w:val="pt-PT"/>
        </w:rPr>
      </w:pPr>
    </w:p>
    <w:p w:rsidR="0064019B" w:rsidRDefault="0064019B">
      <w:pPr>
        <w:pStyle w:val="Standard"/>
        <w:widowControl/>
        <w:suppressAutoHyphens w:val="0"/>
        <w:overflowPunct/>
        <w:autoSpaceDE/>
        <w:ind w:firstLine="1134"/>
        <w:textAlignment w:val="auto"/>
        <w:rPr>
          <w:szCs w:val="24"/>
          <w:lang w:val="pt-PT"/>
        </w:rPr>
      </w:pPr>
    </w:p>
    <w:p w:rsidR="0064019B" w:rsidRDefault="00027FD0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LAJEADO, 24</w:t>
      </w:r>
      <w:r w:rsidR="00AA7914">
        <w:rPr>
          <w:rFonts w:ascii="Arial" w:hAnsi="Arial" w:cs="Arial"/>
          <w:b/>
          <w:lang w:val="pt-PT"/>
        </w:rPr>
        <w:t xml:space="preserve"> DE OUTUBRO DE 2017.</w:t>
      </w: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64019B" w:rsidRDefault="00AA7914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MARCELO CAUMO</w:t>
      </w:r>
    </w:p>
    <w:p w:rsidR="0064019B" w:rsidRDefault="00AA7914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PREFEITO</w:t>
      </w: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AA7914" w:rsidRDefault="00AA7914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AA7914" w:rsidRDefault="00AA7914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AA7914" w:rsidRDefault="00AA7914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lang w:val="pt-PT"/>
        </w:rPr>
      </w:pPr>
    </w:p>
    <w:p w:rsidR="0064019B" w:rsidRDefault="00AA7914">
      <w:pPr>
        <w:pStyle w:val="Textbody"/>
        <w:spacing w:after="0"/>
        <w:jc w:val="center"/>
        <w:rPr>
          <w:rFonts w:ascii="Arial" w:hAnsi="Arial" w:cs="Arial"/>
          <w:b/>
          <w:sz w:val="28"/>
          <w:u w:val="single"/>
          <w:lang w:val="pt-PT"/>
        </w:rPr>
      </w:pPr>
      <w:r>
        <w:rPr>
          <w:rFonts w:ascii="Arial" w:hAnsi="Arial" w:cs="Arial"/>
          <w:b/>
          <w:sz w:val="28"/>
          <w:u w:val="single"/>
          <w:lang w:val="pt-PT"/>
        </w:rPr>
        <w:t>JUSTIFICATIVA AO PROJETO DE LEI</w:t>
      </w:r>
      <w:r w:rsidR="0053547F">
        <w:rPr>
          <w:rFonts w:ascii="Arial" w:hAnsi="Arial" w:cs="Arial"/>
          <w:b/>
          <w:sz w:val="28"/>
          <w:u w:val="single"/>
          <w:lang w:val="pt-PT"/>
        </w:rPr>
        <w:t xml:space="preserve"> Nº</w:t>
      </w:r>
      <w:r>
        <w:rPr>
          <w:rFonts w:ascii="Arial" w:hAnsi="Arial" w:cs="Arial"/>
          <w:b/>
          <w:sz w:val="28"/>
          <w:u w:val="single"/>
          <w:lang w:val="pt-PT"/>
        </w:rPr>
        <w:t xml:space="preserve"> 1</w:t>
      </w:r>
      <w:r w:rsidR="00027FD0">
        <w:rPr>
          <w:rFonts w:ascii="Arial" w:hAnsi="Arial" w:cs="Arial"/>
          <w:b/>
          <w:sz w:val="28"/>
          <w:u w:val="single"/>
          <w:lang w:val="pt-PT"/>
        </w:rPr>
        <w:t>16</w:t>
      </w:r>
      <w:r>
        <w:rPr>
          <w:rFonts w:ascii="Arial" w:hAnsi="Arial" w:cs="Arial"/>
          <w:b/>
          <w:sz w:val="28"/>
          <w:u w:val="single"/>
          <w:lang w:val="pt-PT"/>
        </w:rPr>
        <w:t xml:space="preserve">, DE </w:t>
      </w:r>
      <w:r w:rsidR="00027FD0">
        <w:rPr>
          <w:rFonts w:ascii="Arial" w:hAnsi="Arial" w:cs="Arial"/>
          <w:b/>
          <w:sz w:val="28"/>
          <w:u w:val="single"/>
          <w:lang w:val="pt-PT"/>
        </w:rPr>
        <w:t>24</w:t>
      </w:r>
      <w:r>
        <w:rPr>
          <w:rFonts w:ascii="Arial" w:hAnsi="Arial" w:cs="Arial"/>
          <w:b/>
          <w:sz w:val="28"/>
          <w:u w:val="single"/>
          <w:lang w:val="pt-PT"/>
        </w:rPr>
        <w:t xml:space="preserve"> DE OUTUBRO DE 2017.</w:t>
      </w:r>
    </w:p>
    <w:p w:rsidR="0064019B" w:rsidRDefault="00AA7914">
      <w:pPr>
        <w:pStyle w:val="Textbody"/>
        <w:spacing w:after="0"/>
        <w:jc w:val="right"/>
      </w:pPr>
      <w:r>
        <w:rPr>
          <w:rFonts w:ascii="Arial" w:eastAsia="Arial" w:hAnsi="Arial" w:cs="Arial"/>
          <w:sz w:val="16"/>
        </w:rPr>
        <w:t xml:space="preserve">                      </w:t>
      </w:r>
      <w:r>
        <w:rPr>
          <w:rFonts w:ascii="Arial" w:hAnsi="Arial" w:cs="Arial"/>
          <w:sz w:val="16"/>
        </w:rPr>
        <w:t xml:space="preserve">Expediente: </w:t>
      </w:r>
      <w:r w:rsidR="00027FD0">
        <w:rPr>
          <w:rFonts w:ascii="Arial" w:hAnsi="Arial" w:cs="Arial"/>
          <w:sz w:val="16"/>
        </w:rPr>
        <w:t>22722</w:t>
      </w:r>
      <w:r>
        <w:rPr>
          <w:rFonts w:ascii="Arial" w:hAnsi="Arial" w:cs="Arial"/>
          <w:sz w:val="16"/>
        </w:rPr>
        <w:t>/2016.</w:t>
      </w:r>
    </w:p>
    <w:p w:rsidR="0064019B" w:rsidRDefault="0064019B">
      <w:pPr>
        <w:pStyle w:val="Textbody"/>
        <w:spacing w:after="0"/>
        <w:ind w:firstLine="1134"/>
        <w:jc w:val="both"/>
        <w:rPr>
          <w:rFonts w:ascii="Arial" w:hAnsi="Arial" w:cs="Arial"/>
          <w:sz w:val="16"/>
        </w:rPr>
      </w:pPr>
    </w:p>
    <w:p w:rsidR="0064019B" w:rsidRDefault="0064019B">
      <w:pPr>
        <w:pStyle w:val="Textbody"/>
        <w:spacing w:after="0"/>
        <w:ind w:firstLine="1134"/>
        <w:jc w:val="both"/>
        <w:rPr>
          <w:rFonts w:ascii="Arial" w:hAnsi="Arial" w:cs="Arial"/>
          <w:sz w:val="16"/>
        </w:rPr>
      </w:pPr>
    </w:p>
    <w:p w:rsidR="00AA7914" w:rsidRDefault="00AA7914">
      <w:pPr>
        <w:pStyle w:val="Textbody"/>
        <w:spacing w:after="0"/>
        <w:ind w:firstLine="1134"/>
        <w:jc w:val="both"/>
        <w:rPr>
          <w:rFonts w:ascii="Arial" w:hAnsi="Arial" w:cs="Arial"/>
          <w:b/>
          <w:szCs w:val="24"/>
          <w:lang w:val="pt-PT"/>
        </w:rPr>
      </w:pPr>
    </w:p>
    <w:p w:rsidR="0064019B" w:rsidRDefault="00AA7914">
      <w:pPr>
        <w:pStyle w:val="Textbody"/>
        <w:spacing w:after="0"/>
        <w:ind w:firstLine="1134"/>
        <w:jc w:val="both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t>SENHOR PRESIDENTE.</w:t>
      </w:r>
    </w:p>
    <w:p w:rsidR="0064019B" w:rsidRDefault="00AA7914">
      <w:pPr>
        <w:pStyle w:val="Textbody"/>
        <w:spacing w:after="0"/>
        <w:ind w:firstLine="1134"/>
        <w:jc w:val="both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t>SENHORES VEREADORES.</w:t>
      </w:r>
    </w:p>
    <w:p w:rsidR="0064019B" w:rsidRDefault="0064019B">
      <w:pPr>
        <w:pStyle w:val="western"/>
        <w:spacing w:before="120" w:after="0"/>
        <w:ind w:firstLine="1134"/>
        <w:jc w:val="both"/>
        <w:rPr>
          <w:rFonts w:ascii="Arial" w:hAnsi="Arial" w:cs="Arial"/>
          <w:b/>
          <w:color w:val="000000"/>
          <w:szCs w:val="24"/>
          <w:lang w:val="pt-PT"/>
        </w:rPr>
      </w:pPr>
    </w:p>
    <w:p w:rsidR="0064019B" w:rsidRDefault="00AA7914">
      <w:pPr>
        <w:pStyle w:val="western"/>
        <w:spacing w:before="120" w:after="0"/>
        <w:ind w:firstLine="1134"/>
        <w:jc w:val="both"/>
      </w:pPr>
      <w:r>
        <w:rPr>
          <w:rFonts w:ascii="Arial" w:hAnsi="Arial" w:cs="Arial"/>
          <w:color w:val="000000"/>
          <w:szCs w:val="24"/>
        </w:rPr>
        <w:t xml:space="preserve">Encaminhamos a essa Casa Legislativa o anexo Projeto de Lei, que autoriza o Poder Executivo Municipal a abrir Crédito Especial para a Secretaria de </w:t>
      </w:r>
      <w:r w:rsidR="00027FD0">
        <w:rPr>
          <w:rFonts w:ascii="Arial" w:hAnsi="Arial" w:cs="Arial"/>
          <w:color w:val="000000"/>
          <w:szCs w:val="24"/>
        </w:rPr>
        <w:t>Cultura, Esporte e Lazer</w:t>
      </w:r>
      <w:r>
        <w:rPr>
          <w:rFonts w:ascii="Arial" w:hAnsi="Arial" w:cs="Arial"/>
          <w:color w:val="000000"/>
          <w:szCs w:val="24"/>
        </w:rPr>
        <w:t>, no valor de R$ 1</w:t>
      </w:r>
      <w:r w:rsidR="00027FD0">
        <w:rPr>
          <w:rFonts w:ascii="Arial" w:hAnsi="Arial" w:cs="Arial"/>
          <w:color w:val="000000"/>
          <w:szCs w:val="24"/>
        </w:rPr>
        <w:t>5</w:t>
      </w:r>
      <w:r>
        <w:rPr>
          <w:rFonts w:ascii="Arial" w:hAnsi="Arial" w:cs="Arial"/>
          <w:color w:val="000000"/>
          <w:szCs w:val="24"/>
        </w:rPr>
        <w:t>.000,00 (</w:t>
      </w:r>
      <w:r w:rsidR="00027FD0">
        <w:rPr>
          <w:rFonts w:ascii="Arial" w:hAnsi="Arial" w:cs="Arial"/>
          <w:color w:val="000000"/>
          <w:szCs w:val="24"/>
        </w:rPr>
        <w:t>quinze mil</w:t>
      </w:r>
      <w:r>
        <w:rPr>
          <w:rFonts w:ascii="Arial" w:hAnsi="Arial" w:cs="Arial"/>
          <w:color w:val="000000"/>
          <w:szCs w:val="24"/>
        </w:rPr>
        <w:t xml:space="preserve"> de reais)</w:t>
      </w:r>
      <w:r w:rsidR="00D670FA">
        <w:rPr>
          <w:rFonts w:ascii="Arial" w:hAnsi="Arial" w:cs="Arial"/>
          <w:color w:val="000000"/>
          <w:szCs w:val="24"/>
        </w:rPr>
        <w:t xml:space="preserve">, destinados à </w:t>
      </w:r>
      <w:proofErr w:type="gramStart"/>
      <w:r w:rsidR="00D670FA">
        <w:rPr>
          <w:rFonts w:ascii="Arial" w:hAnsi="Arial" w:cs="Arial"/>
          <w:color w:val="000000"/>
          <w:szCs w:val="24"/>
        </w:rPr>
        <w:t>contratação de novo c</w:t>
      </w:r>
      <w:r w:rsidR="00D670FA">
        <w:rPr>
          <w:rFonts w:ascii="Arial" w:hAnsi="Arial" w:cs="Arial"/>
          <w:color w:val="000000"/>
          <w:szCs w:val="24"/>
        </w:rPr>
        <w:t>o</w:t>
      </w:r>
      <w:r w:rsidR="00D670FA">
        <w:rPr>
          <w:rFonts w:ascii="Arial" w:hAnsi="Arial" w:cs="Arial"/>
          <w:color w:val="000000"/>
          <w:szCs w:val="24"/>
        </w:rPr>
        <w:t>ordenador técnico para o centro de patinação artística</w:t>
      </w:r>
      <w:proofErr w:type="gramEnd"/>
      <w:r w:rsidR="00D670FA">
        <w:rPr>
          <w:rFonts w:ascii="Arial" w:hAnsi="Arial" w:cs="Arial"/>
          <w:color w:val="000000"/>
          <w:szCs w:val="24"/>
        </w:rPr>
        <w:t>.</w:t>
      </w:r>
    </w:p>
    <w:p w:rsidR="0064019B" w:rsidRPr="00D670FA" w:rsidRDefault="00AA7914" w:rsidP="00D670FA">
      <w:pPr>
        <w:pStyle w:val="western"/>
        <w:spacing w:before="120" w:after="0"/>
        <w:ind w:firstLine="113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Conforme consta n</w:t>
      </w:r>
      <w:r w:rsidR="00D670FA">
        <w:rPr>
          <w:rFonts w:ascii="Arial" w:hAnsi="Arial" w:cs="Arial"/>
          <w:color w:val="000000"/>
          <w:szCs w:val="24"/>
        </w:rPr>
        <w:t>a Comunicação Interna nº 254-01/2017, oriunda da Secretaria de Cultura, Esporte e Lazer (SECEL), fora anulado o empenho nº 14428/2016 relativo ao fornecedor MARCEL RUSCHEL STURMER, pelo motivo da não renovação do contrato. De</w:t>
      </w:r>
      <w:r w:rsidR="00D670FA">
        <w:rPr>
          <w:rFonts w:ascii="Arial" w:hAnsi="Arial" w:cs="Arial"/>
          <w:color w:val="000000"/>
          <w:szCs w:val="24"/>
        </w:rPr>
        <w:t>s</w:t>
      </w:r>
      <w:r w:rsidR="00D670FA">
        <w:rPr>
          <w:rFonts w:ascii="Arial" w:hAnsi="Arial" w:cs="Arial"/>
          <w:color w:val="000000"/>
          <w:szCs w:val="24"/>
        </w:rPr>
        <w:t xml:space="preserve">sa forma, para </w:t>
      </w:r>
      <w:proofErr w:type="gramStart"/>
      <w:r w:rsidR="00D670FA">
        <w:rPr>
          <w:rFonts w:ascii="Arial" w:hAnsi="Arial" w:cs="Arial"/>
          <w:color w:val="000000"/>
          <w:szCs w:val="24"/>
        </w:rPr>
        <w:t>contratação de novo coordenador técnico</w:t>
      </w:r>
      <w:proofErr w:type="gramEnd"/>
      <w:r w:rsidR="00D670FA">
        <w:rPr>
          <w:rFonts w:ascii="Arial" w:hAnsi="Arial" w:cs="Arial"/>
          <w:color w:val="000000"/>
          <w:szCs w:val="24"/>
        </w:rPr>
        <w:t xml:space="preserve"> para o centro de patinação artística, necessária a abertura de crédito especial para suprir a demanda através de dotação orç</w:t>
      </w:r>
      <w:r w:rsidR="00D670FA">
        <w:rPr>
          <w:rFonts w:ascii="Arial" w:hAnsi="Arial" w:cs="Arial"/>
          <w:color w:val="000000"/>
          <w:szCs w:val="24"/>
        </w:rPr>
        <w:t>a</w:t>
      </w:r>
      <w:r w:rsidR="00D670FA">
        <w:rPr>
          <w:rFonts w:ascii="Arial" w:hAnsi="Arial" w:cs="Arial"/>
          <w:color w:val="000000"/>
          <w:szCs w:val="24"/>
        </w:rPr>
        <w:t>mentária própria da Secretaria de Cultura, Esporte e Lazer.</w:t>
      </w:r>
    </w:p>
    <w:p w:rsidR="0064019B" w:rsidRDefault="0064019B">
      <w:pPr>
        <w:pStyle w:val="western"/>
        <w:spacing w:before="0" w:after="120"/>
        <w:ind w:firstLine="1134"/>
        <w:jc w:val="both"/>
      </w:pPr>
    </w:p>
    <w:p w:rsidR="0064019B" w:rsidRDefault="00FE5B1B">
      <w:pPr>
        <w:pStyle w:val="Textbody"/>
        <w:spacing w:after="0"/>
        <w:jc w:val="center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t xml:space="preserve">LAJEADO, </w:t>
      </w:r>
      <w:r w:rsidR="00D670FA">
        <w:rPr>
          <w:rFonts w:ascii="Arial" w:hAnsi="Arial" w:cs="Arial"/>
          <w:b/>
          <w:szCs w:val="24"/>
          <w:lang w:val="pt-PT"/>
        </w:rPr>
        <w:t>24</w:t>
      </w:r>
      <w:r w:rsidR="00AA7914">
        <w:rPr>
          <w:rFonts w:ascii="Arial" w:hAnsi="Arial" w:cs="Arial"/>
          <w:b/>
          <w:szCs w:val="24"/>
          <w:lang w:val="pt-PT"/>
        </w:rPr>
        <w:t xml:space="preserve"> DE </w:t>
      </w:r>
      <w:r>
        <w:rPr>
          <w:rFonts w:ascii="Arial" w:hAnsi="Arial" w:cs="Arial"/>
          <w:b/>
          <w:szCs w:val="24"/>
          <w:lang w:val="pt-PT"/>
        </w:rPr>
        <w:t>OUTUBRO</w:t>
      </w:r>
      <w:r w:rsidR="00AA7914">
        <w:rPr>
          <w:rFonts w:ascii="Arial" w:hAnsi="Arial" w:cs="Arial"/>
          <w:b/>
          <w:szCs w:val="24"/>
          <w:lang w:val="pt-PT"/>
        </w:rPr>
        <w:t xml:space="preserve"> DE 2017.</w:t>
      </w: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szCs w:val="24"/>
          <w:lang w:val="pt-PT"/>
        </w:rPr>
      </w:pPr>
    </w:p>
    <w:p w:rsidR="0064019B" w:rsidRDefault="0064019B">
      <w:pPr>
        <w:pStyle w:val="Textbody"/>
        <w:spacing w:after="0"/>
        <w:jc w:val="center"/>
        <w:rPr>
          <w:rFonts w:ascii="Arial" w:hAnsi="Arial" w:cs="Arial"/>
          <w:b/>
          <w:szCs w:val="24"/>
          <w:lang w:val="pt-PT"/>
        </w:rPr>
      </w:pPr>
    </w:p>
    <w:p w:rsidR="0064019B" w:rsidRDefault="00AA7914">
      <w:pPr>
        <w:pStyle w:val="Textbody"/>
        <w:spacing w:after="0"/>
        <w:jc w:val="center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t>MARCELO CAUMO,</w:t>
      </w:r>
    </w:p>
    <w:p w:rsidR="0064019B" w:rsidRDefault="00AA7914">
      <w:pPr>
        <w:pStyle w:val="Textbody"/>
        <w:spacing w:after="0"/>
        <w:jc w:val="center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t>PREFEITO</w:t>
      </w:r>
    </w:p>
    <w:sectPr w:rsidR="0064019B" w:rsidSect="0064019B">
      <w:pgSz w:w="12240" w:h="15840"/>
      <w:pgMar w:top="1985" w:right="851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69" w:rsidRDefault="006D7D69" w:rsidP="0064019B">
      <w:pPr>
        <w:rPr>
          <w:rFonts w:hint="eastAsia"/>
        </w:rPr>
      </w:pPr>
      <w:r>
        <w:separator/>
      </w:r>
    </w:p>
  </w:endnote>
  <w:endnote w:type="continuationSeparator" w:id="0">
    <w:p w:rsidR="006D7D69" w:rsidRDefault="006D7D69" w:rsidP="006401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69" w:rsidRDefault="006D7D69" w:rsidP="0064019B">
      <w:pPr>
        <w:rPr>
          <w:rFonts w:hint="eastAsia"/>
        </w:rPr>
      </w:pPr>
      <w:r w:rsidRPr="0064019B">
        <w:rPr>
          <w:color w:val="000000"/>
        </w:rPr>
        <w:separator/>
      </w:r>
    </w:p>
  </w:footnote>
  <w:footnote w:type="continuationSeparator" w:id="0">
    <w:p w:rsidR="006D7D69" w:rsidRDefault="006D7D69" w:rsidP="006401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9B"/>
    <w:rsid w:val="00027FD0"/>
    <w:rsid w:val="00255397"/>
    <w:rsid w:val="0053547F"/>
    <w:rsid w:val="0064019B"/>
    <w:rsid w:val="006D7D69"/>
    <w:rsid w:val="0071242B"/>
    <w:rsid w:val="00AA7914"/>
    <w:rsid w:val="00D44E1E"/>
    <w:rsid w:val="00D670FA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4019B"/>
    <w:pPr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Ttulo">
    <w:name w:val="Title"/>
    <w:basedOn w:val="Ttulo6"/>
    <w:next w:val="Subttulo"/>
    <w:rsid w:val="0064019B"/>
    <w:rPr>
      <w:rFonts w:eastAsia="SimSun" w:cs="Mangal"/>
      <w:szCs w:val="28"/>
    </w:rPr>
  </w:style>
  <w:style w:type="paragraph" w:customStyle="1" w:styleId="Textbody">
    <w:name w:val="Text body"/>
    <w:basedOn w:val="Standard"/>
    <w:rsid w:val="0064019B"/>
    <w:pPr>
      <w:spacing w:after="120"/>
    </w:pPr>
  </w:style>
  <w:style w:type="paragraph" w:styleId="Subttulo">
    <w:name w:val="Subtitle"/>
    <w:basedOn w:val="Ttulo1"/>
    <w:next w:val="Textbody"/>
    <w:rsid w:val="0064019B"/>
    <w:pPr>
      <w:jc w:val="center"/>
    </w:pPr>
    <w:rPr>
      <w:i/>
    </w:rPr>
  </w:style>
  <w:style w:type="paragraph" w:styleId="Lista">
    <w:name w:val="List"/>
    <w:basedOn w:val="Textbody"/>
    <w:rsid w:val="0064019B"/>
  </w:style>
  <w:style w:type="paragraph" w:customStyle="1" w:styleId="Legenda1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64019B"/>
    <w:pPr>
      <w:suppressLineNumbers/>
    </w:pPr>
  </w:style>
  <w:style w:type="paragraph" w:customStyle="1" w:styleId="Ttulo5">
    <w:name w:val="Título5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6">
    <w:name w:val="Título6"/>
    <w:basedOn w:val="Ttulo5"/>
    <w:next w:val="Subttulo"/>
    <w:rsid w:val="0064019B"/>
    <w:rPr>
      <w:rFonts w:ascii="Arial" w:hAnsi="Arial" w:cs="Arial"/>
    </w:rPr>
  </w:style>
  <w:style w:type="paragraph" w:customStyle="1" w:styleId="WW-Ttulo">
    <w:name w:val="WW-Título"/>
    <w:basedOn w:val="Ttulo"/>
    <w:next w:val="Subttulo"/>
    <w:rsid w:val="0064019B"/>
  </w:style>
  <w:style w:type="paragraph" w:customStyle="1" w:styleId="Ttulo1">
    <w:name w:val="Título1"/>
    <w:basedOn w:val="Standard"/>
    <w:next w:val="Textbody"/>
    <w:rsid w:val="0064019B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Ttulo1">
    <w:name w:val="WW-Título1"/>
    <w:basedOn w:val="Ttulo"/>
    <w:next w:val="Subttulo"/>
    <w:rsid w:val="0064019B"/>
  </w:style>
  <w:style w:type="paragraph" w:customStyle="1" w:styleId="WW-Ttulo11">
    <w:name w:val="WW-Título11"/>
    <w:basedOn w:val="Ttulo"/>
    <w:next w:val="Subttulo"/>
    <w:rsid w:val="0064019B"/>
  </w:style>
  <w:style w:type="paragraph" w:customStyle="1" w:styleId="Legenda3">
    <w:name w:val="Legenda3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Legenda2">
    <w:name w:val="Legenda2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Ttulo4">
    <w:name w:val="Título4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3">
    <w:name w:val="Título3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2">
    <w:name w:val="Título2"/>
    <w:basedOn w:val="Ttulo1"/>
    <w:next w:val="Subttulo"/>
    <w:rsid w:val="0064019B"/>
  </w:style>
  <w:style w:type="paragraph" w:customStyle="1" w:styleId="Legenda10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western">
    <w:name w:val="western"/>
    <w:basedOn w:val="Standard"/>
    <w:rsid w:val="0064019B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rsid w:val="0064019B"/>
    <w:pPr>
      <w:suppressLineNumbers/>
    </w:pPr>
  </w:style>
  <w:style w:type="paragraph" w:customStyle="1" w:styleId="TableHeading">
    <w:name w:val="Table Heading"/>
    <w:basedOn w:val="TableContents"/>
    <w:rsid w:val="0064019B"/>
    <w:pPr>
      <w:jc w:val="center"/>
    </w:pPr>
    <w:rPr>
      <w:b/>
    </w:rPr>
  </w:style>
  <w:style w:type="paragraph" w:customStyle="1" w:styleId="Framecontents">
    <w:name w:val="Frame contents"/>
    <w:basedOn w:val="Standard"/>
    <w:rsid w:val="0064019B"/>
  </w:style>
  <w:style w:type="paragraph" w:styleId="NormalWeb">
    <w:name w:val="Normal (Web)"/>
    <w:basedOn w:val="Standard"/>
    <w:rsid w:val="0064019B"/>
    <w:pPr>
      <w:widowControl/>
      <w:suppressAutoHyphens w:val="0"/>
      <w:spacing w:before="100" w:after="119"/>
    </w:pPr>
  </w:style>
  <w:style w:type="character" w:customStyle="1" w:styleId="WW-Fontepargpadro">
    <w:name w:val="WW-Fonte parág. padrão"/>
    <w:rsid w:val="0064019B"/>
  </w:style>
  <w:style w:type="character" w:customStyle="1" w:styleId="WW-Fontepargpadro1">
    <w:name w:val="WW-Fonte parág. padrão1"/>
    <w:rsid w:val="0064019B"/>
  </w:style>
  <w:style w:type="character" w:customStyle="1" w:styleId="WW-Fontepargpadro11">
    <w:name w:val="WW-Fonte parág. padrão11"/>
    <w:rsid w:val="0064019B"/>
  </w:style>
  <w:style w:type="character" w:customStyle="1" w:styleId="Fontepargpadro5">
    <w:name w:val="Fonte parág. padrão5"/>
    <w:rsid w:val="0064019B"/>
  </w:style>
  <w:style w:type="character" w:customStyle="1" w:styleId="WW8Num1z0">
    <w:name w:val="WW8Num1z0"/>
    <w:rsid w:val="0064019B"/>
    <w:rPr>
      <w:rFonts w:ascii="Symbol" w:hAnsi="Symbol" w:cs="Symbol"/>
    </w:rPr>
  </w:style>
  <w:style w:type="character" w:customStyle="1" w:styleId="WW8Num2z0">
    <w:name w:val="WW8Num2z0"/>
    <w:rsid w:val="0064019B"/>
    <w:rPr>
      <w:rFonts w:ascii="Symbol" w:hAnsi="Symbol" w:cs="Symbol"/>
    </w:rPr>
  </w:style>
  <w:style w:type="character" w:customStyle="1" w:styleId="Fontepargpadro4">
    <w:name w:val="Fonte parág. padrão4"/>
    <w:rsid w:val="0064019B"/>
  </w:style>
  <w:style w:type="character" w:customStyle="1" w:styleId="Fontepargpadro3">
    <w:name w:val="Fonte parág. padrão3"/>
    <w:rsid w:val="0064019B"/>
  </w:style>
  <w:style w:type="character" w:customStyle="1" w:styleId="WW8Num2z1">
    <w:name w:val="WW8Num2z1"/>
    <w:rsid w:val="0064019B"/>
  </w:style>
  <w:style w:type="character" w:customStyle="1" w:styleId="WW8Num2z2">
    <w:name w:val="WW8Num2z2"/>
    <w:rsid w:val="0064019B"/>
  </w:style>
  <w:style w:type="character" w:customStyle="1" w:styleId="WW8Num2z3">
    <w:name w:val="WW8Num2z3"/>
    <w:rsid w:val="0064019B"/>
  </w:style>
  <w:style w:type="character" w:customStyle="1" w:styleId="WW8Num2z4">
    <w:name w:val="WW8Num2z4"/>
    <w:rsid w:val="0064019B"/>
  </w:style>
  <w:style w:type="character" w:customStyle="1" w:styleId="WW8Num2z5">
    <w:name w:val="WW8Num2z5"/>
    <w:rsid w:val="0064019B"/>
  </w:style>
  <w:style w:type="character" w:customStyle="1" w:styleId="WW8Num2z6">
    <w:name w:val="WW8Num2z6"/>
    <w:rsid w:val="0064019B"/>
  </w:style>
  <w:style w:type="character" w:customStyle="1" w:styleId="WW8Num2z7">
    <w:name w:val="WW8Num2z7"/>
    <w:rsid w:val="0064019B"/>
  </w:style>
  <w:style w:type="character" w:customStyle="1" w:styleId="WW8Num2z8">
    <w:name w:val="WW8Num2z8"/>
    <w:rsid w:val="0064019B"/>
  </w:style>
  <w:style w:type="character" w:customStyle="1" w:styleId="WW8Num3z0">
    <w:name w:val="WW8Num3z0"/>
    <w:rsid w:val="0064019B"/>
  </w:style>
  <w:style w:type="character" w:customStyle="1" w:styleId="WW8Num3z1">
    <w:name w:val="WW8Num3z1"/>
    <w:rsid w:val="0064019B"/>
  </w:style>
  <w:style w:type="character" w:customStyle="1" w:styleId="WW8Num3z2">
    <w:name w:val="WW8Num3z2"/>
    <w:rsid w:val="0064019B"/>
  </w:style>
  <w:style w:type="character" w:customStyle="1" w:styleId="WW8Num3z3">
    <w:name w:val="WW8Num3z3"/>
    <w:rsid w:val="0064019B"/>
  </w:style>
  <w:style w:type="character" w:customStyle="1" w:styleId="WW8Num3z4">
    <w:name w:val="WW8Num3z4"/>
    <w:rsid w:val="0064019B"/>
  </w:style>
  <w:style w:type="character" w:customStyle="1" w:styleId="WW8Num3z5">
    <w:name w:val="WW8Num3z5"/>
    <w:rsid w:val="0064019B"/>
  </w:style>
  <w:style w:type="character" w:customStyle="1" w:styleId="WW8Num3z6">
    <w:name w:val="WW8Num3z6"/>
    <w:rsid w:val="0064019B"/>
  </w:style>
  <w:style w:type="character" w:customStyle="1" w:styleId="WW8Num3z7">
    <w:name w:val="WW8Num3z7"/>
    <w:rsid w:val="0064019B"/>
  </w:style>
  <w:style w:type="character" w:customStyle="1" w:styleId="WW8Num3z8">
    <w:name w:val="WW8Num3z8"/>
    <w:rsid w:val="0064019B"/>
  </w:style>
  <w:style w:type="character" w:customStyle="1" w:styleId="Fontepargpadro2">
    <w:name w:val="Fonte parág. padrão2"/>
    <w:rsid w:val="0064019B"/>
  </w:style>
  <w:style w:type="character" w:customStyle="1" w:styleId="Fontepargpadro1">
    <w:name w:val="Fonte parág. padrão1"/>
    <w:rsid w:val="0064019B"/>
  </w:style>
  <w:style w:type="character" w:customStyle="1" w:styleId="StrongEmphasis">
    <w:name w:val="Strong Emphasis"/>
    <w:rsid w:val="0064019B"/>
    <w:rPr>
      <w:b/>
    </w:rPr>
  </w:style>
  <w:style w:type="character" w:customStyle="1" w:styleId="Absatz-Standardschriftart">
    <w:name w:val="Absatz-Standardschriftart"/>
    <w:rsid w:val="0064019B"/>
  </w:style>
  <w:style w:type="character" w:customStyle="1" w:styleId="WW-Absatz-Standardschriftart1111111">
    <w:name w:val="WW-Absatz-Standardschriftart1111111"/>
    <w:rsid w:val="0064019B"/>
  </w:style>
  <w:style w:type="character" w:customStyle="1" w:styleId="WW-Absatz-Standardschriftart11111111111111">
    <w:name w:val="WW-Absatz-Standardschriftart11111111111111"/>
    <w:rsid w:val="0064019B"/>
  </w:style>
  <w:style w:type="character" w:customStyle="1" w:styleId="CorpodetextoChar">
    <w:name w:val="Corpo de texto Char"/>
    <w:basedOn w:val="Fontepargpadro4"/>
    <w:rsid w:val="0064019B"/>
    <w:rPr>
      <w:kern w:val="3"/>
      <w:sz w:val="24"/>
    </w:rPr>
  </w:style>
  <w:style w:type="character" w:customStyle="1" w:styleId="WW-Absatz-Standardschriftart111111111111111111111111111111111">
    <w:name w:val="WW-Absatz-Standardschriftart111111111111111111111111111111111"/>
    <w:rsid w:val="0064019B"/>
  </w:style>
  <w:style w:type="character" w:customStyle="1" w:styleId="WW-Absatz-Standardschriftart11111111111111111111111111111">
    <w:name w:val="WW-Absatz-Standardschriftart11111111111111111111111111111"/>
    <w:rsid w:val="00640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4019B"/>
    <w:pPr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Ttulo">
    <w:name w:val="Title"/>
    <w:basedOn w:val="Ttulo6"/>
    <w:next w:val="Subttulo"/>
    <w:rsid w:val="0064019B"/>
    <w:rPr>
      <w:rFonts w:eastAsia="SimSun" w:cs="Mangal"/>
      <w:szCs w:val="28"/>
    </w:rPr>
  </w:style>
  <w:style w:type="paragraph" w:customStyle="1" w:styleId="Textbody">
    <w:name w:val="Text body"/>
    <w:basedOn w:val="Standard"/>
    <w:rsid w:val="0064019B"/>
    <w:pPr>
      <w:spacing w:after="120"/>
    </w:pPr>
  </w:style>
  <w:style w:type="paragraph" w:styleId="Subttulo">
    <w:name w:val="Subtitle"/>
    <w:basedOn w:val="Ttulo1"/>
    <w:next w:val="Textbody"/>
    <w:rsid w:val="0064019B"/>
    <w:pPr>
      <w:jc w:val="center"/>
    </w:pPr>
    <w:rPr>
      <w:i/>
    </w:rPr>
  </w:style>
  <w:style w:type="paragraph" w:styleId="Lista">
    <w:name w:val="List"/>
    <w:basedOn w:val="Textbody"/>
    <w:rsid w:val="0064019B"/>
  </w:style>
  <w:style w:type="paragraph" w:customStyle="1" w:styleId="Legenda1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64019B"/>
    <w:pPr>
      <w:suppressLineNumbers/>
    </w:pPr>
  </w:style>
  <w:style w:type="paragraph" w:customStyle="1" w:styleId="Ttulo5">
    <w:name w:val="Título5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6">
    <w:name w:val="Título6"/>
    <w:basedOn w:val="Ttulo5"/>
    <w:next w:val="Subttulo"/>
    <w:rsid w:val="0064019B"/>
    <w:rPr>
      <w:rFonts w:ascii="Arial" w:hAnsi="Arial" w:cs="Arial"/>
    </w:rPr>
  </w:style>
  <w:style w:type="paragraph" w:customStyle="1" w:styleId="WW-Ttulo">
    <w:name w:val="WW-Título"/>
    <w:basedOn w:val="Ttulo"/>
    <w:next w:val="Subttulo"/>
    <w:rsid w:val="0064019B"/>
  </w:style>
  <w:style w:type="paragraph" w:customStyle="1" w:styleId="Ttulo1">
    <w:name w:val="Título1"/>
    <w:basedOn w:val="Standard"/>
    <w:next w:val="Textbody"/>
    <w:rsid w:val="0064019B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Ttulo1">
    <w:name w:val="WW-Título1"/>
    <w:basedOn w:val="Ttulo"/>
    <w:next w:val="Subttulo"/>
    <w:rsid w:val="0064019B"/>
  </w:style>
  <w:style w:type="paragraph" w:customStyle="1" w:styleId="WW-Ttulo11">
    <w:name w:val="WW-Título11"/>
    <w:basedOn w:val="Ttulo"/>
    <w:next w:val="Subttulo"/>
    <w:rsid w:val="0064019B"/>
  </w:style>
  <w:style w:type="paragraph" w:customStyle="1" w:styleId="Legenda3">
    <w:name w:val="Legenda3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Legenda2">
    <w:name w:val="Legenda2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Ttulo4">
    <w:name w:val="Título4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3">
    <w:name w:val="Título3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2">
    <w:name w:val="Título2"/>
    <w:basedOn w:val="Ttulo1"/>
    <w:next w:val="Subttulo"/>
    <w:rsid w:val="0064019B"/>
  </w:style>
  <w:style w:type="paragraph" w:customStyle="1" w:styleId="Legenda10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western">
    <w:name w:val="western"/>
    <w:basedOn w:val="Standard"/>
    <w:rsid w:val="0064019B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rsid w:val="0064019B"/>
    <w:pPr>
      <w:suppressLineNumbers/>
    </w:pPr>
  </w:style>
  <w:style w:type="paragraph" w:customStyle="1" w:styleId="TableHeading">
    <w:name w:val="Table Heading"/>
    <w:basedOn w:val="TableContents"/>
    <w:rsid w:val="0064019B"/>
    <w:pPr>
      <w:jc w:val="center"/>
    </w:pPr>
    <w:rPr>
      <w:b/>
    </w:rPr>
  </w:style>
  <w:style w:type="paragraph" w:customStyle="1" w:styleId="Framecontents">
    <w:name w:val="Frame contents"/>
    <w:basedOn w:val="Standard"/>
    <w:rsid w:val="0064019B"/>
  </w:style>
  <w:style w:type="paragraph" w:styleId="NormalWeb">
    <w:name w:val="Normal (Web)"/>
    <w:basedOn w:val="Standard"/>
    <w:rsid w:val="0064019B"/>
    <w:pPr>
      <w:widowControl/>
      <w:suppressAutoHyphens w:val="0"/>
      <w:spacing w:before="100" w:after="119"/>
    </w:pPr>
  </w:style>
  <w:style w:type="character" w:customStyle="1" w:styleId="WW-Fontepargpadro">
    <w:name w:val="WW-Fonte parág. padrão"/>
    <w:rsid w:val="0064019B"/>
  </w:style>
  <w:style w:type="character" w:customStyle="1" w:styleId="WW-Fontepargpadro1">
    <w:name w:val="WW-Fonte parág. padrão1"/>
    <w:rsid w:val="0064019B"/>
  </w:style>
  <w:style w:type="character" w:customStyle="1" w:styleId="WW-Fontepargpadro11">
    <w:name w:val="WW-Fonte parág. padrão11"/>
    <w:rsid w:val="0064019B"/>
  </w:style>
  <w:style w:type="character" w:customStyle="1" w:styleId="Fontepargpadro5">
    <w:name w:val="Fonte parág. padrão5"/>
    <w:rsid w:val="0064019B"/>
  </w:style>
  <w:style w:type="character" w:customStyle="1" w:styleId="WW8Num1z0">
    <w:name w:val="WW8Num1z0"/>
    <w:rsid w:val="0064019B"/>
    <w:rPr>
      <w:rFonts w:ascii="Symbol" w:hAnsi="Symbol" w:cs="Symbol"/>
    </w:rPr>
  </w:style>
  <w:style w:type="character" w:customStyle="1" w:styleId="WW8Num2z0">
    <w:name w:val="WW8Num2z0"/>
    <w:rsid w:val="0064019B"/>
    <w:rPr>
      <w:rFonts w:ascii="Symbol" w:hAnsi="Symbol" w:cs="Symbol"/>
    </w:rPr>
  </w:style>
  <w:style w:type="character" w:customStyle="1" w:styleId="Fontepargpadro4">
    <w:name w:val="Fonte parág. padrão4"/>
    <w:rsid w:val="0064019B"/>
  </w:style>
  <w:style w:type="character" w:customStyle="1" w:styleId="Fontepargpadro3">
    <w:name w:val="Fonte parág. padrão3"/>
    <w:rsid w:val="0064019B"/>
  </w:style>
  <w:style w:type="character" w:customStyle="1" w:styleId="WW8Num2z1">
    <w:name w:val="WW8Num2z1"/>
    <w:rsid w:val="0064019B"/>
  </w:style>
  <w:style w:type="character" w:customStyle="1" w:styleId="WW8Num2z2">
    <w:name w:val="WW8Num2z2"/>
    <w:rsid w:val="0064019B"/>
  </w:style>
  <w:style w:type="character" w:customStyle="1" w:styleId="WW8Num2z3">
    <w:name w:val="WW8Num2z3"/>
    <w:rsid w:val="0064019B"/>
  </w:style>
  <w:style w:type="character" w:customStyle="1" w:styleId="WW8Num2z4">
    <w:name w:val="WW8Num2z4"/>
    <w:rsid w:val="0064019B"/>
  </w:style>
  <w:style w:type="character" w:customStyle="1" w:styleId="WW8Num2z5">
    <w:name w:val="WW8Num2z5"/>
    <w:rsid w:val="0064019B"/>
  </w:style>
  <w:style w:type="character" w:customStyle="1" w:styleId="WW8Num2z6">
    <w:name w:val="WW8Num2z6"/>
    <w:rsid w:val="0064019B"/>
  </w:style>
  <w:style w:type="character" w:customStyle="1" w:styleId="WW8Num2z7">
    <w:name w:val="WW8Num2z7"/>
    <w:rsid w:val="0064019B"/>
  </w:style>
  <w:style w:type="character" w:customStyle="1" w:styleId="WW8Num2z8">
    <w:name w:val="WW8Num2z8"/>
    <w:rsid w:val="0064019B"/>
  </w:style>
  <w:style w:type="character" w:customStyle="1" w:styleId="WW8Num3z0">
    <w:name w:val="WW8Num3z0"/>
    <w:rsid w:val="0064019B"/>
  </w:style>
  <w:style w:type="character" w:customStyle="1" w:styleId="WW8Num3z1">
    <w:name w:val="WW8Num3z1"/>
    <w:rsid w:val="0064019B"/>
  </w:style>
  <w:style w:type="character" w:customStyle="1" w:styleId="WW8Num3z2">
    <w:name w:val="WW8Num3z2"/>
    <w:rsid w:val="0064019B"/>
  </w:style>
  <w:style w:type="character" w:customStyle="1" w:styleId="WW8Num3z3">
    <w:name w:val="WW8Num3z3"/>
    <w:rsid w:val="0064019B"/>
  </w:style>
  <w:style w:type="character" w:customStyle="1" w:styleId="WW8Num3z4">
    <w:name w:val="WW8Num3z4"/>
    <w:rsid w:val="0064019B"/>
  </w:style>
  <w:style w:type="character" w:customStyle="1" w:styleId="WW8Num3z5">
    <w:name w:val="WW8Num3z5"/>
    <w:rsid w:val="0064019B"/>
  </w:style>
  <w:style w:type="character" w:customStyle="1" w:styleId="WW8Num3z6">
    <w:name w:val="WW8Num3z6"/>
    <w:rsid w:val="0064019B"/>
  </w:style>
  <w:style w:type="character" w:customStyle="1" w:styleId="WW8Num3z7">
    <w:name w:val="WW8Num3z7"/>
    <w:rsid w:val="0064019B"/>
  </w:style>
  <w:style w:type="character" w:customStyle="1" w:styleId="WW8Num3z8">
    <w:name w:val="WW8Num3z8"/>
    <w:rsid w:val="0064019B"/>
  </w:style>
  <w:style w:type="character" w:customStyle="1" w:styleId="Fontepargpadro2">
    <w:name w:val="Fonte parág. padrão2"/>
    <w:rsid w:val="0064019B"/>
  </w:style>
  <w:style w:type="character" w:customStyle="1" w:styleId="Fontepargpadro1">
    <w:name w:val="Fonte parág. padrão1"/>
    <w:rsid w:val="0064019B"/>
  </w:style>
  <w:style w:type="character" w:customStyle="1" w:styleId="StrongEmphasis">
    <w:name w:val="Strong Emphasis"/>
    <w:rsid w:val="0064019B"/>
    <w:rPr>
      <w:b/>
    </w:rPr>
  </w:style>
  <w:style w:type="character" w:customStyle="1" w:styleId="Absatz-Standardschriftart">
    <w:name w:val="Absatz-Standardschriftart"/>
    <w:rsid w:val="0064019B"/>
  </w:style>
  <w:style w:type="character" w:customStyle="1" w:styleId="WW-Absatz-Standardschriftart1111111">
    <w:name w:val="WW-Absatz-Standardschriftart1111111"/>
    <w:rsid w:val="0064019B"/>
  </w:style>
  <w:style w:type="character" w:customStyle="1" w:styleId="WW-Absatz-Standardschriftart11111111111111">
    <w:name w:val="WW-Absatz-Standardschriftart11111111111111"/>
    <w:rsid w:val="0064019B"/>
  </w:style>
  <w:style w:type="character" w:customStyle="1" w:styleId="CorpodetextoChar">
    <w:name w:val="Corpo de texto Char"/>
    <w:basedOn w:val="Fontepargpadro4"/>
    <w:rsid w:val="0064019B"/>
    <w:rPr>
      <w:kern w:val="3"/>
      <w:sz w:val="24"/>
    </w:rPr>
  </w:style>
  <w:style w:type="character" w:customStyle="1" w:styleId="WW-Absatz-Standardschriftart111111111111111111111111111111111">
    <w:name w:val="WW-Absatz-Standardschriftart111111111111111111111111111111111"/>
    <w:rsid w:val="0064019B"/>
  </w:style>
  <w:style w:type="character" w:customStyle="1" w:styleId="WW-Absatz-Standardschriftart11111111111111111111111111111">
    <w:name w:val="WW-Absatz-Standardschriftart11111111111111111111111111111"/>
    <w:rsid w:val="0064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Imprensa</cp:lastModifiedBy>
  <cp:revision>2</cp:revision>
  <cp:lastPrinted>2017-08-08T10:30:00Z</cp:lastPrinted>
  <dcterms:created xsi:type="dcterms:W3CDTF">2017-10-30T18:44:00Z</dcterms:created>
  <dcterms:modified xsi:type="dcterms:W3CDTF">2017-10-30T18:44:00Z</dcterms:modified>
</cp:coreProperties>
</file>